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11D" w:rsidRPr="003E211D" w:rsidRDefault="003E211D" w:rsidP="003E211D">
      <w:pPr>
        <w:pStyle w:val="a5"/>
        <w:shd w:val="clear" w:color="auto" w:fill="auto"/>
        <w:rPr>
          <w:b/>
          <w:sz w:val="24"/>
          <w:szCs w:val="24"/>
        </w:rPr>
      </w:pPr>
      <w:r w:rsidRPr="003E211D">
        <w:rPr>
          <w:b/>
          <w:sz w:val="24"/>
          <w:szCs w:val="24"/>
        </w:rPr>
        <w:t xml:space="preserve">Школьный этап </w:t>
      </w:r>
      <w:proofErr w:type="spellStart"/>
      <w:r w:rsidRPr="003E211D">
        <w:rPr>
          <w:b/>
          <w:sz w:val="24"/>
          <w:szCs w:val="24"/>
        </w:rPr>
        <w:t>ВсОШ</w:t>
      </w:r>
      <w:proofErr w:type="spellEnd"/>
      <w:r w:rsidRPr="003E211D">
        <w:rPr>
          <w:b/>
          <w:sz w:val="24"/>
          <w:szCs w:val="24"/>
        </w:rPr>
        <w:t xml:space="preserve"> по технологии 2022-2023 уч. г. </w:t>
      </w:r>
    </w:p>
    <w:p w:rsidR="003E211D" w:rsidRPr="003E211D" w:rsidRDefault="003E211D" w:rsidP="003E211D">
      <w:pPr>
        <w:pStyle w:val="a5"/>
        <w:shd w:val="clear" w:color="auto" w:fill="auto"/>
        <w:rPr>
          <w:b/>
          <w:sz w:val="24"/>
          <w:szCs w:val="24"/>
        </w:rPr>
      </w:pPr>
      <w:r w:rsidRPr="003E211D">
        <w:rPr>
          <w:b/>
          <w:sz w:val="24"/>
          <w:szCs w:val="24"/>
        </w:rPr>
        <w:t>Направление «Культура дома, дизайн и технологии»</w:t>
      </w:r>
    </w:p>
    <w:p w:rsidR="003E211D" w:rsidRPr="003E211D" w:rsidRDefault="003E211D" w:rsidP="003E211D">
      <w:pPr>
        <w:pStyle w:val="a5"/>
        <w:shd w:val="clear" w:color="auto" w:fill="auto"/>
        <w:rPr>
          <w:b/>
          <w:sz w:val="24"/>
          <w:szCs w:val="24"/>
        </w:rPr>
      </w:pPr>
      <w:r w:rsidRPr="003E211D">
        <w:rPr>
          <w:b/>
          <w:sz w:val="24"/>
          <w:szCs w:val="24"/>
        </w:rPr>
        <w:t xml:space="preserve">Практический тур </w:t>
      </w:r>
    </w:p>
    <w:p w:rsidR="003E211D" w:rsidRPr="00381607" w:rsidRDefault="003E211D" w:rsidP="003E211D">
      <w:pPr>
        <w:jc w:val="center"/>
        <w:rPr>
          <w:rFonts w:ascii="Times New Roman" w:hAnsi="Times New Roman" w:cs="Times New Roman"/>
          <w:b/>
        </w:rPr>
      </w:pPr>
      <w:r w:rsidRPr="00381607">
        <w:rPr>
          <w:rFonts w:ascii="Times New Roman" w:hAnsi="Times New Roman" w:cs="Times New Roman"/>
          <w:b/>
        </w:rPr>
        <w:t>5 класс</w:t>
      </w:r>
      <w:r>
        <w:rPr>
          <w:rFonts w:ascii="Times New Roman" w:hAnsi="Times New Roman" w:cs="Times New Roman"/>
          <w:b/>
        </w:rPr>
        <w:t xml:space="preserve"> (д</w:t>
      </w:r>
      <w:r w:rsidR="002943AD">
        <w:rPr>
          <w:rFonts w:ascii="Times New Roman" w:hAnsi="Times New Roman" w:cs="Times New Roman"/>
          <w:b/>
        </w:rPr>
        <w:t>евушки</w:t>
      </w:r>
      <w:r>
        <w:rPr>
          <w:rFonts w:ascii="Times New Roman" w:hAnsi="Times New Roman" w:cs="Times New Roman"/>
          <w:b/>
        </w:rPr>
        <w:t>)</w:t>
      </w:r>
    </w:p>
    <w:p w:rsidR="003E211D" w:rsidRDefault="003E211D" w:rsidP="003E211D">
      <w:pPr>
        <w:pStyle w:val="a5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381607">
        <w:rPr>
          <w:b/>
          <w:sz w:val="24"/>
          <w:szCs w:val="24"/>
        </w:rPr>
        <w:t>Время выполнения – 45 минут</w:t>
      </w:r>
    </w:p>
    <w:p w:rsidR="003E211D" w:rsidRPr="00381607" w:rsidRDefault="003E211D" w:rsidP="003E211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E211D">
        <w:rPr>
          <w:rFonts w:ascii="Times New Roman" w:hAnsi="Times New Roman" w:cs="Times New Roman"/>
          <w:b/>
        </w:rPr>
        <w:t>Максимальный балл</w:t>
      </w:r>
      <w:r w:rsidRPr="003E211D">
        <w:rPr>
          <w:rFonts w:ascii="Times New Roman" w:hAnsi="Times New Roman" w:cs="Times New Roman"/>
        </w:rPr>
        <w:t xml:space="preserve"> – </w:t>
      </w:r>
      <w:r w:rsidRPr="003E211D">
        <w:rPr>
          <w:rStyle w:val="a8"/>
          <w:sz w:val="24"/>
          <w:szCs w:val="24"/>
        </w:rPr>
        <w:t>35</w:t>
      </w:r>
      <w:r>
        <w:rPr>
          <w:rStyle w:val="a8"/>
          <w:sz w:val="24"/>
          <w:szCs w:val="24"/>
        </w:rPr>
        <w:t xml:space="preserve"> баллов</w:t>
      </w:r>
      <w:r w:rsidRPr="00381607">
        <w:rPr>
          <w:rStyle w:val="a8"/>
          <w:sz w:val="24"/>
          <w:szCs w:val="24"/>
        </w:rPr>
        <w:t xml:space="preserve">                     </w:t>
      </w:r>
    </w:p>
    <w:p w:rsidR="003E211D" w:rsidRPr="00381607" w:rsidRDefault="003E211D" w:rsidP="003E211D">
      <w:pPr>
        <w:pStyle w:val="a5"/>
        <w:shd w:val="clear" w:color="auto" w:fill="auto"/>
        <w:spacing w:line="240" w:lineRule="auto"/>
        <w:rPr>
          <w:b/>
          <w:sz w:val="24"/>
          <w:szCs w:val="24"/>
        </w:rPr>
      </w:pPr>
    </w:p>
    <w:p w:rsidR="003E211D" w:rsidRPr="00381607" w:rsidRDefault="003E211D" w:rsidP="003E211D">
      <w:pPr>
        <w:pStyle w:val="a4"/>
        <w:shd w:val="clear" w:color="auto" w:fill="auto"/>
        <w:jc w:val="center"/>
        <w:rPr>
          <w:b w:val="0"/>
          <w:i/>
          <w:sz w:val="24"/>
          <w:szCs w:val="24"/>
        </w:rPr>
      </w:pPr>
      <w:r w:rsidRPr="00381607">
        <w:rPr>
          <w:b w:val="0"/>
          <w:i/>
          <w:sz w:val="24"/>
          <w:szCs w:val="24"/>
        </w:rPr>
        <w:t>Выполнение мотива вышивки</w:t>
      </w:r>
      <w:r w:rsidRPr="00381607">
        <w:rPr>
          <w:rStyle w:val="15pt"/>
          <w:i/>
          <w:sz w:val="24"/>
          <w:szCs w:val="24"/>
        </w:rPr>
        <w:t xml:space="preserve"> «Грибок» </w:t>
      </w:r>
      <w:r w:rsidRPr="00381607">
        <w:rPr>
          <w:b w:val="0"/>
          <w:i/>
          <w:sz w:val="24"/>
          <w:szCs w:val="24"/>
        </w:rPr>
        <w:t>(с использованием ручных стежков и строчек»)</w:t>
      </w:r>
    </w:p>
    <w:p w:rsidR="003E211D" w:rsidRPr="00381607" w:rsidRDefault="003E211D" w:rsidP="003E211D">
      <w:pPr>
        <w:pStyle w:val="a5"/>
        <w:shd w:val="clear" w:color="auto" w:fill="auto"/>
        <w:spacing w:line="317" w:lineRule="exact"/>
        <w:ind w:left="20" w:firstLine="3440"/>
        <w:jc w:val="left"/>
        <w:rPr>
          <w:b/>
          <w:bCs/>
          <w:sz w:val="24"/>
          <w:szCs w:val="24"/>
        </w:rPr>
      </w:pPr>
      <w:r w:rsidRPr="00381607">
        <w:rPr>
          <w:b/>
          <w:bCs/>
          <w:noProof/>
          <w:sz w:val="24"/>
          <w:szCs w:val="24"/>
        </w:rPr>
        <w:drawing>
          <wp:anchor distT="0" distB="0" distL="0" distR="0" simplePos="0" relativeHeight="251659264" behindDoc="0" locked="0" layoutInCell="0" allowOverlap="1" wp14:anchorId="5D173BB4" wp14:editId="5F5A3D6F">
            <wp:simplePos x="0" y="0"/>
            <wp:positionH relativeFrom="page">
              <wp:posOffset>3028315</wp:posOffset>
            </wp:positionH>
            <wp:positionV relativeFrom="paragraph">
              <wp:posOffset>267970</wp:posOffset>
            </wp:positionV>
            <wp:extent cx="1797685" cy="2256790"/>
            <wp:effectExtent l="19050" t="0" r="0" b="0"/>
            <wp:wrapTopAndBottom/>
            <wp:docPr id="24" name="Рисунок 2" descr="C:\Users\user\AppData\Local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225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211D" w:rsidRPr="00381607" w:rsidRDefault="003E211D" w:rsidP="003E211D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E211D" w:rsidRPr="00381607" w:rsidRDefault="003E211D" w:rsidP="003E211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bookmarkStart w:id="0" w:name="bookmark4"/>
      <w:r w:rsidRPr="00381607">
        <w:rPr>
          <w:rFonts w:ascii="Times New Roman" w:hAnsi="Times New Roman" w:cs="Times New Roman"/>
        </w:rPr>
        <w:t xml:space="preserve">Перед началом работы </w:t>
      </w:r>
      <w:r>
        <w:rPr>
          <w:rFonts w:ascii="Times New Roman" w:hAnsi="Times New Roman" w:cs="Times New Roman"/>
        </w:rPr>
        <w:t xml:space="preserve">должны </w:t>
      </w:r>
      <w:r w:rsidRPr="00381607">
        <w:rPr>
          <w:rFonts w:ascii="Times New Roman" w:hAnsi="Times New Roman" w:cs="Times New Roman"/>
        </w:rPr>
        <w:t>ознакомиться с заданием, изучить объект труда, проверить наличие материалов и приспособлений для работы.</w:t>
      </w:r>
    </w:p>
    <w:p w:rsidR="003E211D" w:rsidRPr="00381607" w:rsidRDefault="003E211D" w:rsidP="003E211D">
      <w:pPr>
        <w:pStyle w:val="10"/>
        <w:keepNext/>
        <w:keepLines/>
        <w:shd w:val="clear" w:color="auto" w:fill="auto"/>
        <w:spacing w:line="240" w:lineRule="auto"/>
        <w:rPr>
          <w:sz w:val="24"/>
          <w:szCs w:val="24"/>
        </w:rPr>
      </w:pPr>
      <w:r w:rsidRPr="00381607">
        <w:rPr>
          <w:sz w:val="24"/>
          <w:szCs w:val="24"/>
        </w:rPr>
        <w:t>Задание:</w:t>
      </w:r>
      <w:bookmarkEnd w:id="0"/>
    </w:p>
    <w:p w:rsidR="003E211D" w:rsidRPr="00381607" w:rsidRDefault="003E211D" w:rsidP="003E211D">
      <w:pPr>
        <w:pStyle w:val="11"/>
        <w:shd w:val="clear" w:color="auto" w:fill="auto"/>
        <w:spacing w:line="240" w:lineRule="auto"/>
        <w:ind w:right="20"/>
        <w:jc w:val="both"/>
        <w:rPr>
          <w:rStyle w:val="markedcontent"/>
          <w:sz w:val="24"/>
          <w:szCs w:val="24"/>
        </w:rPr>
      </w:pPr>
      <w:r w:rsidRPr="00381607">
        <w:rPr>
          <w:rStyle w:val="markedcontent"/>
          <w:sz w:val="24"/>
          <w:szCs w:val="24"/>
        </w:rPr>
        <w:t xml:space="preserve">Переведите рисунок предложенного мотива вышивки на ткань, используя копировальную бумагу. </w:t>
      </w:r>
      <w:r w:rsidRPr="00381607">
        <w:rPr>
          <w:sz w:val="24"/>
          <w:szCs w:val="24"/>
        </w:rPr>
        <w:t>Выполните вышивку предложенного мотива, переведя его на ткань, используя шов «вперёд иголку».</w:t>
      </w:r>
    </w:p>
    <w:p w:rsidR="003E211D" w:rsidRPr="00381607" w:rsidRDefault="003E211D" w:rsidP="003E211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381607">
        <w:rPr>
          <w:rStyle w:val="a8"/>
          <w:sz w:val="24"/>
          <w:szCs w:val="24"/>
        </w:rPr>
        <w:t>Материалы и инструменты:</w:t>
      </w:r>
      <w:r w:rsidRPr="00381607">
        <w:rPr>
          <w:rFonts w:ascii="Times New Roman" w:hAnsi="Times New Roman" w:cs="Times New Roman"/>
        </w:rPr>
        <w:t xml:space="preserve"> </w:t>
      </w:r>
      <w:r w:rsidRPr="00381607">
        <w:rPr>
          <w:rStyle w:val="markedcontent"/>
          <w:rFonts w:ascii="Times New Roman" w:hAnsi="Times New Roman"/>
        </w:rPr>
        <w:t>хлопчатобумажная ткань светлых тонов размером 16 ×16 см, рабочая коробка или папка с инструментами для выполнения вышивки, пяльцы, нитки мулине разных цветов, иглы для вышивания, ножницы, копировальная бумага для перевода рисунка на ткань, карандаш.</w:t>
      </w:r>
    </w:p>
    <w:p w:rsidR="003E211D" w:rsidRPr="00381607" w:rsidRDefault="003E211D" w:rsidP="003E211D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3E211D" w:rsidRPr="00381607" w:rsidRDefault="003E211D" w:rsidP="003E211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</w:rPr>
      </w:pPr>
      <w:proofErr w:type="spellStart"/>
      <w:r w:rsidRPr="00381607">
        <w:rPr>
          <w:rFonts w:ascii="Times New Roman" w:hAnsi="Times New Roman" w:cs="Times New Roman"/>
          <w:i/>
        </w:rPr>
        <w:t>Инструкционно</w:t>
      </w:r>
      <w:proofErr w:type="spellEnd"/>
      <w:r w:rsidRPr="00381607">
        <w:rPr>
          <w:rFonts w:ascii="Times New Roman" w:hAnsi="Times New Roman" w:cs="Times New Roman"/>
          <w:i/>
        </w:rPr>
        <w:t>-технологическая карта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0"/>
        <w:gridCol w:w="4878"/>
        <w:gridCol w:w="3907"/>
      </w:tblGrid>
      <w:tr w:rsidR="003E211D" w:rsidRPr="00381607" w:rsidTr="005275CC">
        <w:tc>
          <w:tcPr>
            <w:tcW w:w="560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81607">
              <w:rPr>
                <w:rFonts w:ascii="Times New Roman" w:hAnsi="Times New Roman" w:cs="Times New Roman"/>
                <w:b/>
              </w:rPr>
              <w:t>№</w:t>
            </w:r>
          </w:p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38160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81607">
              <w:rPr>
                <w:rFonts w:ascii="Times New Roman" w:hAnsi="Times New Roman" w:cs="Times New Roman"/>
                <w:b/>
              </w:rPr>
              <w:t>\п</w:t>
            </w:r>
          </w:p>
        </w:tc>
        <w:tc>
          <w:tcPr>
            <w:tcW w:w="5644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81607">
              <w:rPr>
                <w:rFonts w:ascii="Times New Roman" w:hAnsi="Times New Roman" w:cs="Times New Roman"/>
                <w:b/>
              </w:rPr>
              <w:t xml:space="preserve">Операции </w:t>
            </w:r>
          </w:p>
        </w:tc>
        <w:tc>
          <w:tcPr>
            <w:tcW w:w="4477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81607">
              <w:rPr>
                <w:rFonts w:ascii="Times New Roman" w:hAnsi="Times New Roman" w:cs="Times New Roman"/>
                <w:b/>
              </w:rPr>
              <w:t>Технические условия</w:t>
            </w:r>
          </w:p>
        </w:tc>
      </w:tr>
      <w:tr w:rsidR="003E211D" w:rsidRPr="00381607" w:rsidTr="005275CC">
        <w:tc>
          <w:tcPr>
            <w:tcW w:w="560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44" w:type="dxa"/>
          </w:tcPr>
          <w:p w:rsidR="003E211D" w:rsidRPr="00381607" w:rsidRDefault="003E211D" w:rsidP="003E211D">
            <w:pPr>
              <w:pStyle w:val="11"/>
              <w:shd w:val="clear" w:color="auto" w:fill="auto"/>
              <w:spacing w:line="240" w:lineRule="auto"/>
              <w:jc w:val="left"/>
              <w:rPr>
                <w:sz w:val="24"/>
                <w:szCs w:val="24"/>
              </w:rPr>
            </w:pPr>
            <w:r w:rsidRPr="00381607">
              <w:rPr>
                <w:sz w:val="24"/>
                <w:szCs w:val="24"/>
              </w:rPr>
              <w:t>Прочитайте задание. Продумайте цветовое решение изделия.</w:t>
            </w:r>
          </w:p>
        </w:tc>
        <w:tc>
          <w:tcPr>
            <w:tcW w:w="4477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3E211D" w:rsidRPr="00381607" w:rsidTr="005275CC">
        <w:tc>
          <w:tcPr>
            <w:tcW w:w="560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44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Используя лист с мотивом вышивки, аккуратно переведите рисунок на ткань, учитывая центр ткани</w:t>
            </w:r>
          </w:p>
        </w:tc>
        <w:tc>
          <w:tcPr>
            <w:tcW w:w="4477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См. лист с мотивом вышивки</w:t>
            </w:r>
          </w:p>
        </w:tc>
      </w:tr>
      <w:tr w:rsidR="003E211D" w:rsidRPr="00381607" w:rsidTr="005275CC">
        <w:tc>
          <w:tcPr>
            <w:tcW w:w="560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4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Выполните вышивку, используя различные цвета ниток мулине, применяя шов «вперёд иголку»</w:t>
            </w:r>
          </w:p>
        </w:tc>
        <w:tc>
          <w:tcPr>
            <w:tcW w:w="4477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Цвет ниток по выбору участника; длина стежка - 3 мм; расстояние между стежками - 2 мм</w:t>
            </w:r>
          </w:p>
        </w:tc>
      </w:tr>
      <w:tr w:rsidR="003E211D" w:rsidRPr="00381607" w:rsidTr="005275CC">
        <w:tc>
          <w:tcPr>
            <w:tcW w:w="560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4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Произведите окончательную ВТО с изнаночной стороны</w:t>
            </w:r>
          </w:p>
        </w:tc>
        <w:tc>
          <w:tcPr>
            <w:tcW w:w="4477" w:type="dxa"/>
          </w:tcPr>
          <w:p w:rsidR="003E211D" w:rsidRPr="00381607" w:rsidRDefault="003E211D" w:rsidP="003E21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81607">
              <w:rPr>
                <w:rFonts w:ascii="Times New Roman" w:hAnsi="Times New Roman" w:cs="Times New Roman"/>
              </w:rPr>
              <w:t>Температура утюга - 180° С (хлопок/лён)</w:t>
            </w:r>
          </w:p>
        </w:tc>
      </w:tr>
    </w:tbl>
    <w:p w:rsidR="003E211D" w:rsidRDefault="003E211D" w:rsidP="003E211D">
      <w:pPr>
        <w:pStyle w:val="10"/>
        <w:keepNext/>
        <w:keepLines/>
        <w:shd w:val="clear" w:color="auto" w:fill="auto"/>
        <w:spacing w:line="312" w:lineRule="exact"/>
        <w:jc w:val="center"/>
        <w:rPr>
          <w:sz w:val="24"/>
          <w:szCs w:val="24"/>
        </w:rPr>
      </w:pPr>
      <w:bookmarkStart w:id="1" w:name="bookmark5"/>
    </w:p>
    <w:p w:rsidR="003E211D" w:rsidRPr="00381607" w:rsidRDefault="003E211D" w:rsidP="003E211D">
      <w:pPr>
        <w:pStyle w:val="10"/>
        <w:keepNext/>
        <w:keepLines/>
        <w:shd w:val="clear" w:color="auto" w:fill="auto"/>
        <w:spacing w:line="312" w:lineRule="exact"/>
        <w:jc w:val="center"/>
        <w:rPr>
          <w:sz w:val="24"/>
          <w:szCs w:val="24"/>
        </w:rPr>
      </w:pPr>
      <w:r w:rsidRPr="00381607">
        <w:rPr>
          <w:sz w:val="24"/>
          <w:szCs w:val="24"/>
        </w:rPr>
        <w:t>Самоконтроль</w:t>
      </w:r>
      <w:bookmarkEnd w:id="1"/>
    </w:p>
    <w:p w:rsidR="003E211D" w:rsidRPr="00381607" w:rsidRDefault="003E211D" w:rsidP="003E211D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312" w:lineRule="exact"/>
        <w:ind w:left="240"/>
        <w:jc w:val="left"/>
        <w:rPr>
          <w:sz w:val="24"/>
          <w:szCs w:val="24"/>
        </w:rPr>
      </w:pPr>
      <w:r w:rsidRPr="00381607">
        <w:rPr>
          <w:sz w:val="24"/>
          <w:szCs w:val="24"/>
        </w:rPr>
        <w:t>Строчки и швы должны быть ровные и аккуратные.</w:t>
      </w:r>
    </w:p>
    <w:p w:rsidR="003E211D" w:rsidRPr="00381607" w:rsidRDefault="003E211D" w:rsidP="003E211D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312" w:lineRule="exact"/>
        <w:ind w:left="240"/>
        <w:jc w:val="left"/>
        <w:rPr>
          <w:sz w:val="24"/>
          <w:szCs w:val="24"/>
        </w:rPr>
      </w:pPr>
      <w:r w:rsidRPr="00381607">
        <w:rPr>
          <w:sz w:val="24"/>
          <w:szCs w:val="24"/>
        </w:rPr>
        <w:lastRenderedPageBreak/>
        <w:t>Цветовая гамма должна быть гармоничной.</w:t>
      </w:r>
    </w:p>
    <w:p w:rsidR="003E211D" w:rsidRPr="00381607" w:rsidRDefault="003E211D" w:rsidP="003E211D">
      <w:pPr>
        <w:pStyle w:val="11"/>
        <w:numPr>
          <w:ilvl w:val="0"/>
          <w:numId w:val="1"/>
        </w:numPr>
        <w:shd w:val="clear" w:color="auto" w:fill="auto"/>
        <w:tabs>
          <w:tab w:val="left" w:pos="398"/>
        </w:tabs>
        <w:spacing w:line="270" w:lineRule="exact"/>
        <w:ind w:left="240"/>
        <w:jc w:val="left"/>
        <w:rPr>
          <w:sz w:val="24"/>
          <w:szCs w:val="24"/>
        </w:rPr>
      </w:pPr>
      <w:r w:rsidRPr="00381607">
        <w:rPr>
          <w:sz w:val="24"/>
          <w:szCs w:val="24"/>
        </w:rPr>
        <w:t>Должны соблюдаться правила безопасной работы.</w:t>
      </w:r>
    </w:p>
    <w:p w:rsidR="003E211D" w:rsidRDefault="003E211D" w:rsidP="003E211D">
      <w:pPr>
        <w:autoSpaceDE w:val="0"/>
        <w:autoSpaceDN w:val="0"/>
        <w:adjustRightInd w:val="0"/>
        <w:rPr>
          <w:rFonts w:ascii="Times New Roman" w:hAnsi="Times New Roman" w:cs="Times New Roman"/>
          <w:u w:val="single"/>
        </w:rPr>
      </w:pPr>
    </w:p>
    <w:p w:rsidR="003E211D" w:rsidRPr="00381607" w:rsidRDefault="003E211D" w:rsidP="003E211D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381607">
        <w:rPr>
          <w:rFonts w:ascii="Times New Roman" w:hAnsi="Times New Roman" w:cs="Times New Roman"/>
          <w:u w:val="single"/>
        </w:rPr>
        <w:t>Максимальная оценка:</w:t>
      </w:r>
      <w:r w:rsidRPr="00381607">
        <w:rPr>
          <w:rStyle w:val="a8"/>
          <w:sz w:val="24"/>
          <w:szCs w:val="24"/>
        </w:rPr>
        <w:t xml:space="preserve"> 35 баллов.                      </w:t>
      </w:r>
    </w:p>
    <w:p w:rsidR="009D64FC" w:rsidRDefault="003E211D" w:rsidP="003E211D">
      <w:pPr>
        <w:pStyle w:val="20"/>
        <w:shd w:val="clear" w:color="auto" w:fill="auto"/>
        <w:spacing w:before="0" w:after="0" w:line="270" w:lineRule="exact"/>
        <w:jc w:val="center"/>
        <w:rPr>
          <w:b w:val="0"/>
          <w:bCs w:val="0"/>
          <w:sz w:val="24"/>
          <w:szCs w:val="24"/>
          <w:shd w:val="clear" w:color="auto" w:fill="FFFFFF"/>
        </w:rPr>
      </w:pPr>
      <w:r w:rsidRPr="00381607">
        <w:rPr>
          <w:noProof/>
          <w:sz w:val="24"/>
          <w:szCs w:val="24"/>
          <w:lang w:eastAsia="ru-RU"/>
        </w:rPr>
        <w:drawing>
          <wp:anchor distT="0" distB="0" distL="0" distR="0" simplePos="0" relativeHeight="251660288" behindDoc="0" locked="0" layoutInCell="0" allowOverlap="1" wp14:anchorId="2FC254DC" wp14:editId="4D3E5875">
            <wp:simplePos x="0" y="0"/>
            <wp:positionH relativeFrom="page">
              <wp:posOffset>2210435</wp:posOffset>
            </wp:positionH>
            <wp:positionV relativeFrom="paragraph">
              <wp:posOffset>382778</wp:posOffset>
            </wp:positionV>
            <wp:extent cx="2831465" cy="3541395"/>
            <wp:effectExtent l="0" t="0" r="6985" b="1905"/>
            <wp:wrapTopAndBottom/>
            <wp:docPr id="27" name="Рисунок 2" descr="C:\Users\user\AppData\Local\Temp\FineReader11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FineReader11\media\image4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 b="1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465" cy="354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81607">
        <w:rPr>
          <w:sz w:val="24"/>
          <w:szCs w:val="24"/>
        </w:rPr>
        <w:t>Лист с мотивом вышивки</w:t>
      </w:r>
    </w:p>
    <w:p w:rsidR="009D64FC" w:rsidRPr="009D64FC" w:rsidRDefault="009D64FC" w:rsidP="009D64FC">
      <w:pPr>
        <w:rPr>
          <w:lang w:eastAsia="en-US"/>
        </w:rPr>
      </w:pPr>
    </w:p>
    <w:p w:rsidR="009D64FC" w:rsidRPr="00375DF4" w:rsidRDefault="009D64FC" w:rsidP="009D64FC">
      <w:pPr>
        <w:pStyle w:val="210"/>
        <w:shd w:val="clear" w:color="auto" w:fill="auto"/>
        <w:spacing w:line="240" w:lineRule="auto"/>
        <w:ind w:left="260"/>
        <w:jc w:val="center"/>
        <w:rPr>
          <w:rFonts w:eastAsia="Times New Roman"/>
          <w:sz w:val="24"/>
          <w:szCs w:val="24"/>
        </w:rPr>
      </w:pPr>
      <w:r>
        <w:rPr>
          <w:lang w:eastAsia="en-US"/>
        </w:rPr>
        <w:tab/>
      </w:r>
      <w:r w:rsidRPr="00375DF4">
        <w:rPr>
          <w:sz w:val="24"/>
          <w:szCs w:val="24"/>
        </w:rPr>
        <w:t>Карта пооперационного контроля по выполнению практической работы</w:t>
      </w:r>
    </w:p>
    <w:p w:rsidR="009D64FC" w:rsidRDefault="009D64FC" w:rsidP="009D64FC">
      <w:pPr>
        <w:rPr>
          <w:rFonts w:ascii="Times New Roman" w:eastAsia="Times New Roman" w:hAnsi="Times New Roman" w:cs="Times New Roman"/>
          <w:highlight w:val="cyan"/>
        </w:rPr>
      </w:pPr>
    </w:p>
    <w:tbl>
      <w:tblPr>
        <w:tblW w:w="793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"/>
        <w:gridCol w:w="3737"/>
        <w:gridCol w:w="1559"/>
        <w:gridCol w:w="1841"/>
      </w:tblGrid>
      <w:tr w:rsidR="00EE4CFF" w:rsidRPr="00E3094D" w:rsidTr="00EE4CFF">
        <w:trPr>
          <w:trHeight w:val="571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left="1440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</w:t>
            </w:r>
            <w:r w:rsidRPr="00E3094D">
              <w:rPr>
                <w:rFonts w:ascii="Times New Roman" w:eastAsia="Times New Roman" w:hAnsi="Times New Roman" w:cs="Times New Roman"/>
                <w:b/>
                <w:bCs/>
              </w:rPr>
              <w:t>алл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9D64FC">
            <w:pPr>
              <w:ind w:left="14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Балл</w:t>
            </w:r>
            <w:r w:rsidRPr="00E3094D">
              <w:rPr>
                <w:rFonts w:ascii="Times New Roman" w:eastAsia="Times New Roman" w:hAnsi="Times New Roman" w:cs="Times New Roman"/>
                <w:b/>
                <w:bCs/>
              </w:rPr>
              <w:t xml:space="preserve"> по факту</w:t>
            </w:r>
          </w:p>
        </w:tc>
      </w:tr>
      <w:tr w:rsidR="00EE4CFF" w:rsidRPr="00E3094D" w:rsidTr="00EE4CFF">
        <w:trPr>
          <w:trHeight w:val="28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Вышивка выполнена по контуру рисунка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3101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48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Соблюдение длины стежков шва «вперёд иголку» (3 мм) и расстояний между ними (2 мм)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3101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28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Качество изнаночной стороны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D3101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55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Внешний вид (гармоничная цветовая гам</w:t>
            </w:r>
            <w:r>
              <w:rPr>
                <w:rFonts w:ascii="Times New Roman" w:eastAsia="Times New Roman" w:hAnsi="Times New Roman" w:cs="Times New Roman"/>
              </w:rPr>
              <w:t xml:space="preserve">ма, </w:t>
            </w:r>
            <w:r w:rsidRPr="00E3094D">
              <w:rPr>
                <w:rFonts w:ascii="Times New Roman" w:eastAsia="Times New Roman" w:hAnsi="Times New Roman" w:cs="Times New Roman"/>
              </w:rPr>
              <w:t>аккуратность выполненной работы)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56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Качественно выполненная влажно-тепл</w:t>
            </w:r>
            <w:bookmarkStart w:id="2" w:name="_GoBack"/>
            <w:bookmarkEnd w:id="2"/>
            <w:r w:rsidRPr="00E3094D">
              <w:rPr>
                <w:rFonts w:ascii="Times New Roman" w:eastAsia="Times New Roman" w:hAnsi="Times New Roman" w:cs="Times New Roman"/>
              </w:rPr>
              <w:t>овая обработка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55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ind w:right="340"/>
              <w:jc w:val="right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1D3101" w:rsidRDefault="00EE4CFF" w:rsidP="007557D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EE4CFF" w:rsidRPr="00E3094D" w:rsidTr="00EE4CFF">
        <w:trPr>
          <w:trHeight w:val="298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EE4CF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3094D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: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4CFF" w:rsidRPr="00E3094D" w:rsidRDefault="00EE4CFF" w:rsidP="007557D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35</w:t>
            </w:r>
          </w:p>
        </w:tc>
      </w:tr>
    </w:tbl>
    <w:p w:rsidR="009D64FC" w:rsidRDefault="009D64FC" w:rsidP="009D64FC">
      <w:pPr>
        <w:rPr>
          <w:rFonts w:ascii="Times New Roman" w:hAnsi="Times New Roman" w:cs="Times New Roman"/>
          <w:b/>
        </w:rPr>
      </w:pPr>
    </w:p>
    <w:p w:rsidR="009D64FC" w:rsidRPr="009D64FC" w:rsidRDefault="009D64FC" w:rsidP="009D64FC">
      <w:pPr>
        <w:tabs>
          <w:tab w:val="left" w:pos="5270"/>
        </w:tabs>
        <w:rPr>
          <w:lang w:eastAsia="en-US"/>
        </w:rPr>
      </w:pPr>
    </w:p>
    <w:p w:rsidR="009D64FC" w:rsidRPr="009D64FC" w:rsidRDefault="009D64FC" w:rsidP="009D64FC">
      <w:pPr>
        <w:rPr>
          <w:lang w:eastAsia="en-US"/>
        </w:rPr>
      </w:pPr>
    </w:p>
    <w:p w:rsidR="009D64FC" w:rsidRPr="009D64FC" w:rsidRDefault="009D64FC" w:rsidP="009D64FC">
      <w:pPr>
        <w:rPr>
          <w:lang w:eastAsia="en-US"/>
        </w:rPr>
      </w:pPr>
    </w:p>
    <w:p w:rsidR="009D64FC" w:rsidRPr="009D64FC" w:rsidRDefault="009D64FC" w:rsidP="009D64FC">
      <w:pPr>
        <w:rPr>
          <w:lang w:eastAsia="en-US"/>
        </w:rPr>
      </w:pPr>
    </w:p>
    <w:p w:rsidR="009D64FC" w:rsidRPr="009D64FC" w:rsidRDefault="009D64FC" w:rsidP="009D64FC">
      <w:pPr>
        <w:rPr>
          <w:lang w:eastAsia="en-US"/>
        </w:rPr>
      </w:pPr>
    </w:p>
    <w:sectPr w:rsidR="009D64FC" w:rsidRPr="009D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474873"/>
    <w:multiLevelType w:val="multilevel"/>
    <w:tmpl w:val="31D2BDF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11D"/>
    <w:rsid w:val="002943AD"/>
    <w:rsid w:val="003E211D"/>
    <w:rsid w:val="00757D98"/>
    <w:rsid w:val="009D64FC"/>
    <w:rsid w:val="009E3DB9"/>
    <w:rsid w:val="00C22818"/>
    <w:rsid w:val="00EE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6B5B3-D7C2-4434-92CD-DFF1B97E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11D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3E21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3">
    <w:name w:val="Подпись к картинке_"/>
    <w:basedOn w:val="a0"/>
    <w:link w:val="a4"/>
    <w:locked/>
    <w:rsid w:val="003E21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locked/>
    <w:rsid w:val="003E211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5">
    <w:name w:val="Body Text"/>
    <w:basedOn w:val="a"/>
    <w:link w:val="a6"/>
    <w:uiPriority w:val="99"/>
    <w:rsid w:val="003E211D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rsid w:val="003E211D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10">
    <w:name w:val="Заголовок №1"/>
    <w:basedOn w:val="a"/>
    <w:link w:val="1"/>
    <w:rsid w:val="003E211D"/>
    <w:pPr>
      <w:shd w:val="clear" w:color="auto" w:fill="FFFFFF"/>
      <w:spacing w:line="32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a4">
    <w:name w:val="Подпись к картинке"/>
    <w:basedOn w:val="a"/>
    <w:link w:val="a3"/>
    <w:rsid w:val="003E211D"/>
    <w:pPr>
      <w:shd w:val="clear" w:color="auto" w:fill="FFFFFF"/>
      <w:spacing w:line="326" w:lineRule="exact"/>
      <w:jc w:val="both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paragraph" w:customStyle="1" w:styleId="20">
    <w:name w:val="Основной текст (2)"/>
    <w:basedOn w:val="a"/>
    <w:link w:val="2"/>
    <w:rsid w:val="003E211D"/>
    <w:pPr>
      <w:shd w:val="clear" w:color="auto" w:fill="FFFFFF"/>
      <w:spacing w:before="480" w:after="480" w:line="322" w:lineRule="exact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table" w:styleId="a7">
    <w:name w:val="Table Grid"/>
    <w:basedOn w:val="a1"/>
    <w:uiPriority w:val="59"/>
    <w:rsid w:val="003E211D"/>
    <w:pPr>
      <w:spacing w:after="0" w:line="240" w:lineRule="auto"/>
    </w:pPr>
    <w:rPr>
      <w:rFonts w:ascii="Arial Unicode MS" w:eastAsia="Arial Unicode MS" w:hAnsi="Arial Unicode MS" w:cs="Times New Roman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Полужирный"/>
    <w:basedOn w:val="a0"/>
    <w:rsid w:val="003E211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1">
    <w:name w:val="Основной текст + Полужирный2"/>
    <w:uiPriority w:val="99"/>
    <w:rsid w:val="003E211D"/>
    <w:rPr>
      <w:rFonts w:ascii="Times New Roman" w:hAnsi="Times New Roman"/>
      <w:b/>
      <w:spacing w:val="0"/>
      <w:sz w:val="27"/>
    </w:rPr>
  </w:style>
  <w:style w:type="character" w:customStyle="1" w:styleId="a9">
    <w:name w:val="Основной текст_"/>
    <w:basedOn w:val="a0"/>
    <w:link w:val="11"/>
    <w:locked/>
    <w:rsid w:val="003E211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11D"/>
    <w:pPr>
      <w:shd w:val="clear" w:color="auto" w:fill="FFFFFF"/>
      <w:spacing w:line="322" w:lineRule="exac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15pt">
    <w:name w:val="Подпись к картинке + 15 pt"/>
    <w:basedOn w:val="a3"/>
    <w:rsid w:val="003E211D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markedcontent">
    <w:name w:val="markedcontent"/>
    <w:basedOn w:val="a0"/>
    <w:rsid w:val="003E211D"/>
    <w:rPr>
      <w:rFonts w:cs="Times New Roman"/>
    </w:rPr>
  </w:style>
  <w:style w:type="paragraph" w:customStyle="1" w:styleId="210">
    <w:name w:val="Основной текст (2)1"/>
    <w:basedOn w:val="a"/>
    <w:uiPriority w:val="99"/>
    <w:rsid w:val="009D64FC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b/>
      <w:bCs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user\AppData\Local\Temp\FineReader11\media\image4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325</Words>
  <Characters>1857</Characters>
  <Application>Microsoft Office Word</Application>
  <DocSecurity>0</DocSecurity>
  <Lines>15</Lines>
  <Paragraphs>4</Paragraphs>
  <ScaleCrop>false</ScaleCrop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4</cp:revision>
  <dcterms:created xsi:type="dcterms:W3CDTF">2022-10-17T07:34:00Z</dcterms:created>
  <dcterms:modified xsi:type="dcterms:W3CDTF">2022-10-17T08:08:00Z</dcterms:modified>
</cp:coreProperties>
</file>